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30" w:rsidRPr="001B2789" w:rsidRDefault="001B2789">
      <w:pPr>
        <w:rPr>
          <w:rFonts w:ascii="Times New Roman" w:hAnsi="Times New Roman" w:cs="Times New Roman"/>
        </w:rPr>
      </w:pPr>
      <w:r w:rsidRPr="001B2789">
        <w:rPr>
          <w:rFonts w:ascii="Times New Roman" w:hAnsi="Times New Roman" w:cs="Times New Roman"/>
        </w:rPr>
        <w:t>Zápis Komise pro etiku z prosince roku 2019</w:t>
      </w:r>
      <w:r w:rsidR="00DB4284">
        <w:rPr>
          <w:rFonts w:ascii="Times New Roman" w:hAnsi="Times New Roman" w:cs="Times New Roman"/>
        </w:rPr>
        <w:t xml:space="preserve">, který byl schvalován per </w:t>
      </w:r>
      <w:proofErr w:type="spellStart"/>
      <w:r w:rsidR="00DB4284">
        <w:rPr>
          <w:rFonts w:ascii="Times New Roman" w:hAnsi="Times New Roman" w:cs="Times New Roman"/>
        </w:rPr>
        <w:t>rolam</w:t>
      </w:r>
      <w:proofErr w:type="spellEnd"/>
    </w:p>
    <w:p w:rsidR="001B2789" w:rsidRPr="001B2789" w:rsidRDefault="001B2789">
      <w:pPr>
        <w:rPr>
          <w:rFonts w:ascii="Times New Roman" w:hAnsi="Times New Roman" w:cs="Times New Roman"/>
        </w:rPr>
      </w:pPr>
    </w:p>
    <w:p w:rsidR="001B2789" w:rsidRPr="00DB4284" w:rsidRDefault="001B2789">
      <w:pPr>
        <w:rPr>
          <w:rFonts w:ascii="Times New Roman" w:hAnsi="Times New Roman" w:cs="Times New Roman"/>
        </w:rPr>
      </w:pPr>
      <w:r w:rsidRPr="00DB4284">
        <w:rPr>
          <w:rFonts w:ascii="Times New Roman" w:hAnsi="Times New Roman" w:cs="Times New Roman"/>
        </w:rPr>
        <w:t>Řešená podání:</w:t>
      </w:r>
    </w:p>
    <w:p w:rsidR="001B2789" w:rsidRPr="00DB4284" w:rsidRDefault="00E25B23" w:rsidP="00E25B23">
      <w:pPr>
        <w:spacing w:line="300" w:lineRule="atLeast"/>
        <w:rPr>
          <w:rFonts w:ascii="Times New Roman" w:hAnsi="Times New Roman" w:cs="Times New Roman"/>
          <w:color w:val="222222"/>
          <w:shd w:val="clear" w:color="auto" w:fill="FFFFFF"/>
        </w:rPr>
      </w:pPr>
      <w:r w:rsidRPr="00DB4284">
        <w:rPr>
          <w:rFonts w:ascii="Times New Roman" w:hAnsi="Times New Roman" w:cs="Times New Roman"/>
        </w:rPr>
        <w:t>*)</w:t>
      </w:r>
      <w:r w:rsidR="001516F8">
        <w:rPr>
          <w:rFonts w:ascii="Times New Roman" w:hAnsi="Times New Roman" w:cs="Times New Roman"/>
        </w:rPr>
        <w:t xml:space="preserve"> </w:t>
      </w:r>
      <w:r w:rsidR="001B2789" w:rsidRPr="00DB4284">
        <w:rPr>
          <w:rFonts w:ascii="Times New Roman" w:hAnsi="Times New Roman" w:cs="Times New Roman"/>
        </w:rPr>
        <w:t xml:space="preserve">Předsedkyně Komise pro etiku se obrátila na kolegu </w:t>
      </w:r>
      <w:proofErr w:type="spellStart"/>
      <w:r w:rsidR="001B2789" w:rsidRPr="00DB4284">
        <w:rPr>
          <w:rFonts w:ascii="Times New Roman" w:hAnsi="Times New Roman" w:cs="Times New Roman"/>
        </w:rPr>
        <w:t>Sulánského</w:t>
      </w:r>
      <w:proofErr w:type="spellEnd"/>
      <w:r w:rsidR="001B2789" w:rsidRPr="00DB4284">
        <w:rPr>
          <w:rFonts w:ascii="Times New Roman" w:hAnsi="Times New Roman" w:cs="Times New Roman"/>
        </w:rPr>
        <w:t>, aby byl tak laskav a připravil článek o autorských právech. Důvodem byla stížnost fotografa</w:t>
      </w:r>
      <w:r w:rsidR="006B7B8D" w:rsidRPr="00DB4284">
        <w:rPr>
          <w:rFonts w:ascii="Times New Roman" w:hAnsi="Times New Roman" w:cs="Times New Roman"/>
        </w:rPr>
        <w:t xml:space="preserve"> Bohumila</w:t>
      </w:r>
      <w:r w:rsidR="001B2789" w:rsidRPr="00DB4284">
        <w:rPr>
          <w:rFonts w:ascii="Times New Roman" w:hAnsi="Times New Roman" w:cs="Times New Roman"/>
        </w:rPr>
        <w:t xml:space="preserve"> </w:t>
      </w:r>
      <w:proofErr w:type="spellStart"/>
      <w:r w:rsidR="001B2789" w:rsidRPr="00DB4284">
        <w:rPr>
          <w:rFonts w:ascii="Times New Roman" w:hAnsi="Times New Roman" w:cs="Times New Roman"/>
          <w:color w:val="222222"/>
          <w:shd w:val="clear" w:color="auto" w:fill="FFFFFF"/>
        </w:rPr>
        <w:t>Dobrovolského</w:t>
      </w:r>
      <w:proofErr w:type="spellEnd"/>
      <w:r w:rsidR="001B2789"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, který o to požádal KPE. Stěžuje si, že fotografoval v roce 1968 okupaci a že se jeho obrázky různě objevují v médiích a nikdo mu za ně neplatí. Komise předpokládá, že materiál bude dán k dispozici </w:t>
      </w:r>
      <w:proofErr w:type="spellStart"/>
      <w:r w:rsidR="001B2789" w:rsidRPr="00DB4284">
        <w:rPr>
          <w:rFonts w:ascii="Times New Roman" w:hAnsi="Times New Roman" w:cs="Times New Roman"/>
          <w:color w:val="222222"/>
          <w:shd w:val="clear" w:color="auto" w:fill="FFFFFF"/>
        </w:rPr>
        <w:t>Mediažurnálu</w:t>
      </w:r>
      <w:proofErr w:type="spellEnd"/>
      <w:r w:rsidR="001B2789"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 k otištění a zároveň panu</w:t>
      </w:r>
      <w:r w:rsidR="006B7B8D"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 B.</w:t>
      </w:r>
      <w:r w:rsidR="001B2789"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1B2789" w:rsidRPr="00DB4284">
        <w:rPr>
          <w:rFonts w:ascii="Times New Roman" w:hAnsi="Times New Roman" w:cs="Times New Roman"/>
          <w:color w:val="222222"/>
          <w:shd w:val="clear" w:color="auto" w:fill="FFFFFF"/>
        </w:rPr>
        <w:t>Dobrovolskému</w:t>
      </w:r>
      <w:proofErr w:type="spellEnd"/>
      <w:r w:rsidRPr="00DB4284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E25B23" w:rsidRPr="001516F8" w:rsidRDefault="00E25B23" w:rsidP="00E25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cs-CZ"/>
        </w:rPr>
      </w:pPr>
      <w:r w:rsidRPr="00DB4284">
        <w:rPr>
          <w:rFonts w:ascii="Times New Roman" w:hAnsi="Times New Roman" w:cs="Times New Roman"/>
          <w:color w:val="222222"/>
          <w:shd w:val="clear" w:color="auto" w:fill="FFFFFF"/>
        </w:rPr>
        <w:t>*) Podání kolegy Fořta, předsedy Kruhu východočeských novinářů. Upozorňuje na e-mail podnikatelského subjektu Vodní zdroje Chrudim, spol. s </w:t>
      </w:r>
      <w:proofErr w:type="spellStart"/>
      <w:r w:rsidRPr="00DB4284">
        <w:rPr>
          <w:rFonts w:ascii="Times New Roman" w:hAnsi="Times New Roman" w:cs="Times New Roman"/>
          <w:color w:val="222222"/>
          <w:shd w:val="clear" w:color="auto" w:fill="FFFFFF"/>
        </w:rPr>
        <w:t>r.o</w:t>
      </w:r>
      <w:proofErr w:type="spellEnd"/>
      <w:r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, kde se říká </w:t>
      </w:r>
      <w:r w:rsidRPr="001516F8">
        <w:rPr>
          <w:rFonts w:ascii="Times New Roman" w:hAnsi="Times New Roman" w:cs="Times New Roman"/>
          <w:i/>
          <w:color w:val="222222"/>
          <w:shd w:val="clear" w:color="auto" w:fill="FFFFFF"/>
        </w:rPr>
        <w:t>„</w:t>
      </w:r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V rámci projektu</w:t>
      </w:r>
      <w:r w:rsidR="001516F8"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proofErr w:type="spellStart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>Interreg</w:t>
      </w:r>
      <w:proofErr w:type="spellEnd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 xml:space="preserve">: </w:t>
      </w:r>
      <w:proofErr w:type="spellStart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>Danube</w:t>
      </w:r>
      <w:proofErr w:type="spellEnd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 xml:space="preserve"> </w:t>
      </w:r>
      <w:proofErr w:type="spellStart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>GeoTour</w:t>
      </w:r>
      <w:proofErr w:type="spellEnd"/>
      <w:r w:rsid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musíme uspořádat do konce letošního roku</w:t>
      </w:r>
      <w:r w:rsid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proofErr w:type="spellStart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>press</w:t>
      </w:r>
      <w:proofErr w:type="spellEnd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 xml:space="preserve"> </w:t>
      </w:r>
      <w:proofErr w:type="spellStart"/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>trip</w:t>
      </w:r>
      <w:proofErr w:type="spellEnd"/>
      <w:r w:rsidR="001516F8">
        <w:rPr>
          <w:rFonts w:ascii="Times New Roman" w:eastAsia="Times New Roman" w:hAnsi="Times New Roman" w:cs="Times New Roman"/>
          <w:b/>
          <w:bCs/>
          <w:i/>
          <w:color w:val="222222"/>
          <w:lang w:eastAsia="cs-CZ"/>
        </w:rPr>
        <w:t xml:space="preserve"> </w:t>
      </w:r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pro několik novinářů, fotografů, </w:t>
      </w:r>
      <w:proofErr w:type="spellStart"/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blogerů</w:t>
      </w:r>
      <w:proofErr w:type="spellEnd"/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, zkrátka pro kohokoliv, který by nám byl ochotný v rámci bilaterálních vztahů, jak to na </w:t>
      </w:r>
      <w:proofErr w:type="spellStart"/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press</w:t>
      </w:r>
      <w:proofErr w:type="spellEnd"/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proofErr w:type="spellStart"/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tripech</w:t>
      </w:r>
      <w:proofErr w:type="spellEnd"/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chodí, vytvořit nějaký zajímavý výstup (článek, fotogalerie, video, doporučení,…) v nějaké prestižnějším médiu, které má vyšší návštěvnost.</w:t>
      </w:r>
    </w:p>
    <w:p w:rsidR="00E25B23" w:rsidRPr="001516F8" w:rsidRDefault="00E25B23" w:rsidP="00E25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cs-CZ"/>
        </w:rPr>
      </w:pPr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Zkrátka jde o propagaci našeho geoparku, kterou musíme uvést jako jeden z výstupů projektu, za kterou ale na oplátku nabízíme zajištění</w:t>
      </w:r>
      <w:r w:rsid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>3denního pobytu na území našeho Geoparku včetně plné penze a ubytování v hotelu****, zajímavého a pestrého programu a dopravy po regionu včetně propagačních materiálů</w:t>
      </w:r>
      <w:r w:rsidR="001516F8"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(dopravu do Chrudimi by si každý zařídil sám individuálně, auto lze možné ponechat po celou dobu konání akce na parkovišti na našem dvoře, které se přes noc zamyká a je pod nepřetržitým dohledem kamer).</w:t>
      </w:r>
      <w:r w:rsid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r w:rsidRPr="001516F8">
        <w:rPr>
          <w:rFonts w:ascii="Times New Roman" w:eastAsia="Times New Roman" w:hAnsi="Times New Roman" w:cs="Times New Roman"/>
          <w:bCs/>
          <w:i/>
          <w:color w:val="222222"/>
          <w:lang w:eastAsia="cs-CZ"/>
        </w:rPr>
        <w:t>V případě Vašeho zájmu nás, prosím, informujte, o jaký termín byste měli zájem</w:t>
      </w:r>
      <w:r w:rsidR="001516F8"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(v programu jsou uvedené termíny dva). Na základě celkového zájmu pak vyhodnotíme, který termín se uskuteční, a dáme Vám vědět.</w:t>
      </w:r>
      <w:r w:rsidR="001516F8">
        <w:rPr>
          <w:rFonts w:ascii="Times New Roman" w:eastAsia="Times New Roman" w:hAnsi="Times New Roman" w:cs="Times New Roman"/>
          <w:i/>
          <w:color w:val="222222"/>
          <w:lang w:eastAsia="cs-CZ"/>
        </w:rPr>
        <w:t xml:space="preserve"> </w:t>
      </w:r>
      <w:r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Pokud nemůžete vy, budeme rádi za přeposlání emailu Vašim kolegům a jiným zainteresovaným lidem či subjektům.</w:t>
      </w:r>
      <w:r w:rsidR="00DB4284" w:rsidRPr="001516F8">
        <w:rPr>
          <w:rFonts w:ascii="Times New Roman" w:eastAsia="Times New Roman" w:hAnsi="Times New Roman" w:cs="Times New Roman"/>
          <w:i/>
          <w:color w:val="222222"/>
          <w:lang w:eastAsia="cs-CZ"/>
        </w:rPr>
        <w:t>“</w:t>
      </w:r>
    </w:p>
    <w:p w:rsidR="00E25B23" w:rsidRPr="00DB4284" w:rsidRDefault="00E25B23" w:rsidP="006B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DB4284">
        <w:rPr>
          <w:rFonts w:ascii="Times New Roman" w:hAnsi="Times New Roman" w:cs="Times New Roman"/>
          <w:color w:val="222222"/>
          <w:shd w:val="clear" w:color="auto" w:fill="FFFFFF"/>
        </w:rPr>
        <w:t>Komise se domnívá, že by podobné nabídky novinář hodný toho jména neměl akceptovat, protože narušují jeho integritu.</w:t>
      </w:r>
      <w:r w:rsidR="006B7B8D"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 V případě </w:t>
      </w:r>
      <w:proofErr w:type="spellStart"/>
      <w:r w:rsidR="006B7B8D" w:rsidRPr="00DB4284">
        <w:rPr>
          <w:rFonts w:ascii="Times New Roman" w:hAnsi="Times New Roman" w:cs="Times New Roman"/>
          <w:color w:val="222222"/>
          <w:shd w:val="clear" w:color="auto" w:fill="FFFFFF"/>
        </w:rPr>
        <w:t>blogerů</w:t>
      </w:r>
      <w:proofErr w:type="spellEnd"/>
      <w:r w:rsidR="006B7B8D" w:rsidRPr="00DB4284">
        <w:rPr>
          <w:rFonts w:ascii="Times New Roman" w:hAnsi="Times New Roman" w:cs="Times New Roman"/>
          <w:color w:val="222222"/>
          <w:shd w:val="clear" w:color="auto" w:fill="FFFFFF"/>
        </w:rPr>
        <w:t>, kteří nejsou profesí novináři, KPE upozorňuje, že také oni by měli dbát na základní pravidla etiky.</w:t>
      </w:r>
    </w:p>
    <w:p w:rsidR="006B7B8D" w:rsidRPr="00DB4284" w:rsidRDefault="006B7B8D" w:rsidP="006B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36E9F" w:rsidRPr="00DB4284" w:rsidRDefault="006B7B8D" w:rsidP="00DB4284">
      <w:pPr>
        <w:shd w:val="clear" w:color="auto" w:fill="FFFFFF"/>
        <w:rPr>
          <w:rFonts w:ascii="Times New Roman" w:eastAsia="Times New Roman" w:hAnsi="Times New Roman" w:cs="Times New Roman"/>
          <w:lang w:eastAsia="cs-CZ"/>
        </w:rPr>
      </w:pPr>
      <w:r w:rsidRPr="00DB4284">
        <w:rPr>
          <w:rFonts w:ascii="Times New Roman" w:hAnsi="Times New Roman" w:cs="Times New Roman"/>
          <w:color w:val="222222"/>
          <w:shd w:val="clear" w:color="auto" w:fill="FFFFFF"/>
        </w:rPr>
        <w:t>*) Předsedkyně KPE byla pořádána</w:t>
      </w:r>
      <w:r w:rsidR="00836E9F"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 Vojtěchem Bergerem, editorem HlídacíhoPsa.org., aby se vyjádřila k materiálu, který </w:t>
      </w:r>
      <w:r w:rsidR="00DB4284">
        <w:rPr>
          <w:rFonts w:ascii="Times New Roman" w:hAnsi="Times New Roman" w:cs="Times New Roman"/>
          <w:color w:val="222222"/>
          <w:shd w:val="clear" w:color="auto" w:fill="FFFFFF"/>
        </w:rPr>
        <w:t>byl publikován</w:t>
      </w:r>
      <w:r w:rsidR="005F5C97" w:rsidRPr="00DB428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 xml:space="preserve">v online Chomutovském a </w:t>
      </w:r>
      <w:proofErr w:type="spellStart"/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>printovém</w:t>
      </w:r>
      <w:proofErr w:type="spellEnd"/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 xml:space="preserve"> Děčínském deníku 10. října t. r. </w:t>
      </w:r>
      <w:r w:rsidR="00DB4284">
        <w:rPr>
          <w:rFonts w:ascii="Times New Roman" w:eastAsia="Times New Roman" w:hAnsi="Times New Roman" w:cs="Times New Roman"/>
          <w:color w:val="222222"/>
          <w:lang w:eastAsia="cs-CZ"/>
        </w:rPr>
        <w:t>Byl to</w:t>
      </w:r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 xml:space="preserve"> rozhovor s Václavem Klausem ml. Nebylo zcela jasné, zda se jedná o komerční sdělení, nebo rozhovor žurnalistický. Roman </w:t>
      </w:r>
      <w:proofErr w:type="spellStart"/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>Gallo</w:t>
      </w:r>
      <w:proofErr w:type="spellEnd"/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 xml:space="preserve"> z VLM odpověděl na dotaz Vojtěcha Bergera, že šlo o chybu jednoho konkrétního jednotlivce. Předsedkyně KPE ve vyjádření pro </w:t>
      </w:r>
      <w:proofErr w:type="spellStart"/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>HlídacíhoPsa</w:t>
      </w:r>
      <w:proofErr w:type="spellEnd"/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 xml:space="preserve"> citovala paragraf Etického kodexu novináře, který říká:</w:t>
      </w:r>
      <w:r w:rsidR="00DB4284">
        <w:rPr>
          <w:rFonts w:ascii="Times New Roman" w:eastAsia="Times New Roman" w:hAnsi="Times New Roman" w:cs="Times New Roman"/>
          <w:color w:val="222222"/>
          <w:lang w:eastAsia="cs-CZ"/>
        </w:rPr>
        <w:t xml:space="preserve"> „</w:t>
      </w:r>
      <w:r w:rsidR="005F5C97" w:rsidRPr="00DB4284">
        <w:rPr>
          <w:rFonts w:ascii="Times New Roman" w:eastAsia="Times New Roman" w:hAnsi="Times New Roman" w:cs="Times New Roman"/>
          <w:color w:val="222222"/>
          <w:lang w:eastAsia="cs-CZ"/>
        </w:rPr>
        <w:t xml:space="preserve"> </w:t>
      </w:r>
      <w:r w:rsidR="005F5C97" w:rsidRPr="00DB4284">
        <w:rPr>
          <w:rFonts w:ascii="Times New Roman" w:hAnsi="Times New Roman" w:cs="Times New Roman"/>
          <w:bCs/>
          <w:shd w:val="clear" w:color="auto" w:fill="FFFFFF"/>
        </w:rPr>
        <w:t>nepřipustit, aby domněnka byla vydávána za ověřený fakt a zprávy byly deformovány zamlčením důležitých dat," což v tomto případě mohlo být.</w:t>
      </w:r>
    </w:p>
    <w:p w:rsidR="00836E9F" w:rsidRDefault="00836E9F" w:rsidP="006B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DB4284">
        <w:rPr>
          <w:rFonts w:ascii="Times New Roman" w:hAnsi="Times New Roman" w:cs="Times New Roman"/>
          <w:color w:val="222222"/>
          <w:shd w:val="clear" w:color="auto" w:fill="FFFFFF"/>
        </w:rPr>
        <w:t>*) Úkoly z minulého zápisu trvají</w:t>
      </w:r>
      <w:r w:rsidR="00DB4284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DB4284" w:rsidRDefault="00DB4284" w:rsidP="006B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4284" w:rsidRDefault="00DB4284" w:rsidP="006B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4284" w:rsidRDefault="00DB4284" w:rsidP="006B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Další jednání KPE by mělo proběhnout v lednu 2020.</w:t>
      </w:r>
    </w:p>
    <w:p w:rsidR="00DB4284" w:rsidRDefault="00DB4284" w:rsidP="006B7B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4284" w:rsidRPr="00DB4284" w:rsidRDefault="00DB4284" w:rsidP="006B7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Podklad připravila B. Osvaldová</w:t>
      </w:r>
      <w:bookmarkStart w:id="0" w:name="_GoBack"/>
      <w:bookmarkEnd w:id="0"/>
    </w:p>
    <w:sectPr w:rsidR="00DB4284" w:rsidRPr="00DB4284" w:rsidSect="0033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37B0"/>
    <w:multiLevelType w:val="hybridMultilevel"/>
    <w:tmpl w:val="4D3201D0"/>
    <w:lvl w:ilvl="0" w:tplc="284062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375CF"/>
    <w:multiLevelType w:val="hybridMultilevel"/>
    <w:tmpl w:val="3D1AA13A"/>
    <w:lvl w:ilvl="0" w:tplc="E7BCC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2789"/>
    <w:rsid w:val="001516F8"/>
    <w:rsid w:val="001B2789"/>
    <w:rsid w:val="003358C5"/>
    <w:rsid w:val="005F5C97"/>
    <w:rsid w:val="006B7B8D"/>
    <w:rsid w:val="00802130"/>
    <w:rsid w:val="00836E9F"/>
    <w:rsid w:val="00DB4284"/>
    <w:rsid w:val="00E2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8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i">
    <w:name w:val="gi"/>
    <w:basedOn w:val="Standardnpsmoodstavce"/>
    <w:rsid w:val="001B2789"/>
  </w:style>
  <w:style w:type="paragraph" w:styleId="Odstavecseseznamem">
    <w:name w:val="List Paragraph"/>
    <w:basedOn w:val="Normln"/>
    <w:uiPriority w:val="34"/>
    <w:qFormat/>
    <w:rsid w:val="00E25B2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25B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3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3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1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358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7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8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74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3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616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Boehm</dc:creator>
  <cp:lastModifiedBy>Marina</cp:lastModifiedBy>
  <cp:revision>2</cp:revision>
  <dcterms:created xsi:type="dcterms:W3CDTF">2020-01-06T14:33:00Z</dcterms:created>
  <dcterms:modified xsi:type="dcterms:W3CDTF">2020-01-06T14:33:00Z</dcterms:modified>
</cp:coreProperties>
</file>